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5C346" w14:textId="77777777" w:rsidR="00030220" w:rsidRPr="00030220" w:rsidRDefault="00030220" w:rsidP="004471B2">
      <w:pPr>
        <w:spacing w:line="160" w:lineRule="atLeast"/>
        <w:jc w:val="center"/>
        <w:rPr>
          <w:rFonts w:cstheme="minorHAnsi"/>
          <w:sz w:val="72"/>
          <w:szCs w:val="72"/>
        </w:rPr>
      </w:pPr>
      <w:r w:rsidRPr="00030220">
        <w:rPr>
          <w:rFonts w:cstheme="minorHAnsi"/>
          <w:sz w:val="72"/>
          <w:szCs w:val="72"/>
        </w:rPr>
        <w:t>LA MONNAIE</w:t>
      </w:r>
    </w:p>
    <w:p w14:paraId="0F31402E" w14:textId="2B8AAC66" w:rsidR="00030220" w:rsidRDefault="00030220" w:rsidP="004471B2">
      <w:pPr>
        <w:spacing w:line="160" w:lineRule="atLeast"/>
        <w:jc w:val="center"/>
        <w:rPr>
          <w:rFonts w:cstheme="minorHAnsi"/>
          <w:sz w:val="30"/>
          <w:szCs w:val="30"/>
        </w:rPr>
      </w:pPr>
      <w:r w:rsidRPr="00030220">
        <w:rPr>
          <w:rFonts w:cstheme="minorHAnsi"/>
          <w:sz w:val="30"/>
          <w:szCs w:val="30"/>
        </w:rPr>
        <w:t>PROGRAMME AUDITION</w:t>
      </w:r>
    </w:p>
    <w:p w14:paraId="37F1F58A" w14:textId="6DF04A84" w:rsidR="00CB1EDE" w:rsidRPr="00030220" w:rsidRDefault="006A082B" w:rsidP="004471B2">
      <w:pPr>
        <w:spacing w:line="160" w:lineRule="atLeast"/>
        <w:jc w:val="center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3 octobre</w:t>
      </w:r>
      <w:r w:rsidR="00512A76">
        <w:rPr>
          <w:rFonts w:cstheme="minorHAnsi"/>
          <w:sz w:val="30"/>
          <w:szCs w:val="30"/>
        </w:rPr>
        <w:t xml:space="preserve"> 2025</w:t>
      </w:r>
    </w:p>
    <w:p w14:paraId="6F77DFD4" w14:textId="77777777" w:rsidR="00030220" w:rsidRPr="004471B2" w:rsidRDefault="00030220" w:rsidP="004471B2">
      <w:pPr>
        <w:spacing w:line="160" w:lineRule="atLeast"/>
        <w:rPr>
          <w:rFonts w:cstheme="minorHAnsi"/>
          <w:sz w:val="28"/>
          <w:szCs w:val="28"/>
        </w:rPr>
      </w:pPr>
    </w:p>
    <w:p w14:paraId="1B3CED87" w14:textId="77777777" w:rsidR="00030220" w:rsidRDefault="00030220" w:rsidP="004471B2">
      <w:pPr>
        <w:spacing w:line="160" w:lineRule="atLeast"/>
        <w:rPr>
          <w:rFonts w:cstheme="minorHAnsi"/>
          <w:sz w:val="18"/>
          <w:szCs w:val="18"/>
        </w:rPr>
      </w:pPr>
    </w:p>
    <w:p w14:paraId="0B710D5E" w14:textId="77777777" w:rsidR="004471B2" w:rsidRPr="004471B2" w:rsidRDefault="004471B2" w:rsidP="004471B2">
      <w:pPr>
        <w:spacing w:line="160" w:lineRule="atLeast"/>
        <w:rPr>
          <w:rFonts w:cstheme="minorHAnsi"/>
          <w:sz w:val="18"/>
          <w:szCs w:val="18"/>
        </w:rPr>
      </w:pPr>
    </w:p>
    <w:p w14:paraId="05C0AA84" w14:textId="77777777" w:rsidR="00825533" w:rsidRDefault="00030220" w:rsidP="00A50859">
      <w:pPr>
        <w:spacing w:line="160" w:lineRule="atLeast"/>
        <w:ind w:left="709"/>
        <w:rPr>
          <w:rFonts w:cstheme="minorHAnsi"/>
          <w:b/>
          <w:bCs/>
          <w:sz w:val="28"/>
          <w:szCs w:val="28"/>
          <w:lang w:val="fr-BE"/>
        </w:rPr>
      </w:pPr>
      <w:r w:rsidRPr="00030220">
        <w:rPr>
          <w:rFonts w:cstheme="minorHAnsi"/>
          <w:b/>
          <w:sz w:val="28"/>
          <w:szCs w:val="28"/>
        </w:rPr>
        <w:t>I</w:t>
      </w:r>
      <w:r w:rsidRPr="00030220">
        <w:rPr>
          <w:rFonts w:cstheme="minorHAnsi"/>
          <w:b/>
          <w:sz w:val="28"/>
          <w:szCs w:val="28"/>
          <w:vertAlign w:val="superscript"/>
        </w:rPr>
        <w:t>er</w:t>
      </w:r>
      <w:r w:rsidRPr="00030220">
        <w:rPr>
          <w:rFonts w:cstheme="minorHAnsi"/>
          <w:b/>
          <w:sz w:val="28"/>
          <w:szCs w:val="28"/>
        </w:rPr>
        <w:t xml:space="preserve"> tour </w:t>
      </w:r>
      <w:r w:rsidRPr="004471B2">
        <w:rPr>
          <w:rFonts w:cstheme="minorHAnsi"/>
          <w:b/>
          <w:sz w:val="28"/>
          <w:szCs w:val="28"/>
        </w:rPr>
        <w:t>:</w:t>
      </w:r>
      <w:r w:rsidR="004471B2" w:rsidRPr="004471B2">
        <w:rPr>
          <w:rFonts w:cstheme="minorHAnsi"/>
          <w:b/>
          <w:sz w:val="28"/>
          <w:szCs w:val="28"/>
        </w:rPr>
        <w:t xml:space="preserve"> </w:t>
      </w:r>
      <w:r w:rsidR="00A50859" w:rsidRPr="00A50859">
        <w:rPr>
          <w:rFonts w:cstheme="minorHAnsi"/>
          <w:b/>
          <w:bCs/>
          <w:sz w:val="28"/>
          <w:szCs w:val="28"/>
          <w:lang w:val="fr-BE"/>
        </w:rPr>
        <w:t> </w:t>
      </w:r>
    </w:p>
    <w:p w14:paraId="2110938E" w14:textId="4EE55CB3" w:rsidR="00825533" w:rsidRPr="003047F7" w:rsidRDefault="00825533" w:rsidP="006A082B">
      <w:pPr>
        <w:spacing w:line="160" w:lineRule="atLeast"/>
        <w:rPr>
          <w:rFonts w:cstheme="minorHAnsi"/>
          <w:b/>
          <w:i/>
          <w:iCs/>
          <w:sz w:val="28"/>
          <w:szCs w:val="28"/>
        </w:rPr>
      </w:pPr>
    </w:p>
    <w:p w14:paraId="4E0C14CB" w14:textId="77777777" w:rsidR="00825533" w:rsidRDefault="00825533" w:rsidP="00825533">
      <w:pPr>
        <w:spacing w:line="160" w:lineRule="atLeast"/>
        <w:ind w:left="709"/>
        <w:rPr>
          <w:rFonts w:cstheme="minorHAnsi"/>
          <w:bCs/>
          <w:sz w:val="28"/>
          <w:szCs w:val="28"/>
        </w:rPr>
      </w:pPr>
    </w:p>
    <w:p w14:paraId="367822DA" w14:textId="77777777" w:rsidR="00825533" w:rsidRDefault="00561461" w:rsidP="00825533">
      <w:pPr>
        <w:pStyle w:val="Paragraphedeliste"/>
        <w:numPr>
          <w:ilvl w:val="0"/>
          <w:numId w:val="11"/>
        </w:numPr>
        <w:spacing w:line="160" w:lineRule="atLeast"/>
        <w:rPr>
          <w:rFonts w:cstheme="minorHAnsi"/>
          <w:b/>
          <w:sz w:val="28"/>
          <w:szCs w:val="28"/>
        </w:rPr>
      </w:pPr>
      <w:r w:rsidRPr="00825533">
        <w:rPr>
          <w:rFonts w:cstheme="minorHAnsi"/>
          <w:bCs/>
          <w:sz w:val="28"/>
          <w:szCs w:val="28"/>
        </w:rPr>
        <w:t>Un air de Mozart (choix libre de la langue) ;</w:t>
      </w:r>
    </w:p>
    <w:p w14:paraId="0DB145BE" w14:textId="77777777" w:rsidR="00825533" w:rsidRPr="00825533" w:rsidRDefault="00825533" w:rsidP="00825533">
      <w:pPr>
        <w:spacing w:line="160" w:lineRule="atLeast"/>
        <w:ind w:left="709"/>
        <w:rPr>
          <w:rFonts w:cstheme="minorHAnsi"/>
          <w:b/>
          <w:sz w:val="28"/>
          <w:szCs w:val="28"/>
        </w:rPr>
      </w:pPr>
    </w:p>
    <w:p w14:paraId="63C62DA4" w14:textId="39DDD140" w:rsidR="00561461" w:rsidRPr="00825533" w:rsidRDefault="00561461" w:rsidP="00825533">
      <w:pPr>
        <w:pStyle w:val="Paragraphedeliste"/>
        <w:numPr>
          <w:ilvl w:val="0"/>
          <w:numId w:val="11"/>
        </w:numPr>
        <w:spacing w:line="160" w:lineRule="atLeast"/>
        <w:rPr>
          <w:rFonts w:cstheme="minorHAnsi"/>
          <w:b/>
          <w:sz w:val="28"/>
          <w:szCs w:val="28"/>
        </w:rPr>
      </w:pPr>
      <w:r w:rsidRPr="00825533">
        <w:rPr>
          <w:rFonts w:cstheme="minorHAnsi"/>
          <w:bCs/>
          <w:sz w:val="28"/>
          <w:szCs w:val="28"/>
        </w:rPr>
        <w:t>Un air d’époque et de langue différentes par rapport au Mozart</w:t>
      </w:r>
    </w:p>
    <w:p w14:paraId="0B1A80E8" w14:textId="4CCB39F3" w:rsidR="00030220" w:rsidRDefault="00B32A75" w:rsidP="004471B2">
      <w:pPr>
        <w:spacing w:line="160" w:lineRule="atLeast"/>
        <w:ind w:left="709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12CFE8C6" w14:textId="363EEE4B" w:rsidR="00030220" w:rsidRDefault="00030220" w:rsidP="00345D9C">
      <w:pPr>
        <w:spacing w:line="160" w:lineRule="atLeast"/>
        <w:rPr>
          <w:rFonts w:cstheme="minorHAnsi"/>
          <w:b/>
          <w:sz w:val="28"/>
          <w:szCs w:val="28"/>
        </w:rPr>
      </w:pPr>
    </w:p>
    <w:p w14:paraId="2F304E20" w14:textId="77777777" w:rsidR="00A50859" w:rsidRDefault="00A50859" w:rsidP="00A50859">
      <w:pPr>
        <w:spacing w:line="160" w:lineRule="atLeast"/>
        <w:ind w:left="1985" w:hanging="1276"/>
        <w:rPr>
          <w:rFonts w:cstheme="minorHAnsi"/>
          <w:b/>
          <w:sz w:val="28"/>
          <w:szCs w:val="28"/>
        </w:rPr>
      </w:pPr>
    </w:p>
    <w:p w14:paraId="18295486" w14:textId="77777777" w:rsidR="00D925D8" w:rsidRDefault="00030220" w:rsidP="00A50859">
      <w:pPr>
        <w:spacing w:line="160" w:lineRule="atLeast"/>
        <w:ind w:left="1985" w:hanging="1276"/>
        <w:rPr>
          <w:rFonts w:cstheme="minorHAnsi"/>
          <w:b/>
          <w:sz w:val="28"/>
          <w:szCs w:val="28"/>
        </w:rPr>
      </w:pPr>
      <w:r w:rsidRPr="00030220">
        <w:rPr>
          <w:rFonts w:cstheme="minorHAnsi"/>
          <w:b/>
          <w:sz w:val="28"/>
          <w:szCs w:val="28"/>
        </w:rPr>
        <w:t>II</w:t>
      </w:r>
      <w:r w:rsidRPr="00030220">
        <w:rPr>
          <w:rFonts w:cstheme="minorHAnsi"/>
          <w:b/>
          <w:sz w:val="28"/>
          <w:szCs w:val="28"/>
          <w:vertAlign w:val="superscript"/>
        </w:rPr>
        <w:t>ème</w:t>
      </w:r>
      <w:r w:rsidRPr="00030220">
        <w:rPr>
          <w:rFonts w:cstheme="minorHAnsi"/>
          <w:b/>
          <w:sz w:val="28"/>
          <w:szCs w:val="28"/>
        </w:rPr>
        <w:t xml:space="preserve"> tour :</w:t>
      </w:r>
      <w:r w:rsidR="004471B2">
        <w:rPr>
          <w:rFonts w:cstheme="minorHAnsi"/>
          <w:b/>
          <w:sz w:val="28"/>
          <w:szCs w:val="28"/>
        </w:rPr>
        <w:t xml:space="preserve">  </w:t>
      </w:r>
    </w:p>
    <w:p w14:paraId="7ADA8F6F" w14:textId="77777777" w:rsidR="00D925D8" w:rsidRDefault="00D925D8" w:rsidP="00A50859">
      <w:pPr>
        <w:spacing w:line="160" w:lineRule="atLeast"/>
        <w:ind w:left="1985" w:hanging="1276"/>
        <w:rPr>
          <w:rFonts w:cstheme="minorHAnsi"/>
          <w:b/>
          <w:sz w:val="28"/>
          <w:szCs w:val="28"/>
        </w:rPr>
      </w:pPr>
    </w:p>
    <w:p w14:paraId="454644FD" w14:textId="0CBCA58C" w:rsidR="00D925D8" w:rsidRPr="005A5CC8" w:rsidRDefault="004471B2" w:rsidP="00D925D8">
      <w:pPr>
        <w:pStyle w:val="Paragraphedeliste"/>
        <w:numPr>
          <w:ilvl w:val="0"/>
          <w:numId w:val="13"/>
        </w:numPr>
        <w:spacing w:line="160" w:lineRule="atLeast"/>
        <w:rPr>
          <w:rFonts w:eastAsia="Times New Roman" w:cstheme="minorHAnsi"/>
          <w:sz w:val="28"/>
          <w:szCs w:val="28"/>
          <w:lang w:val="fr-BE" w:eastAsia="fr-FR"/>
        </w:rPr>
      </w:pPr>
      <w:r w:rsidRPr="00D925D8">
        <w:rPr>
          <w:rFonts w:cstheme="minorHAnsi"/>
          <w:sz w:val="28"/>
          <w:szCs w:val="28"/>
        </w:rPr>
        <w:t>Trois</w:t>
      </w:r>
      <w:r w:rsidR="00030220" w:rsidRPr="00D925D8">
        <w:rPr>
          <w:rFonts w:cstheme="minorHAnsi"/>
          <w:sz w:val="28"/>
          <w:szCs w:val="28"/>
        </w:rPr>
        <w:t xml:space="preserve"> extraits de chœur</w:t>
      </w:r>
      <w:r w:rsidR="00030220" w:rsidRPr="00D925D8">
        <w:rPr>
          <w:rFonts w:cstheme="minorHAnsi"/>
        </w:rPr>
        <w:t> </w:t>
      </w:r>
      <w:r w:rsidR="00A50859" w:rsidRPr="005A5CC8">
        <w:rPr>
          <w:rFonts w:cstheme="minorHAnsi"/>
          <w:sz w:val="28"/>
          <w:szCs w:val="28"/>
        </w:rPr>
        <w:t>(disponibles sur le site de la Monnaie à partir du</w:t>
      </w:r>
      <w:r w:rsidR="006A082B">
        <w:rPr>
          <w:rFonts w:cstheme="minorHAnsi"/>
          <w:sz w:val="28"/>
          <w:szCs w:val="28"/>
        </w:rPr>
        <w:t xml:space="preserve"> 3 septembre</w:t>
      </w:r>
      <w:r w:rsidR="00561461" w:rsidRPr="005A5CC8">
        <w:rPr>
          <w:rFonts w:cstheme="minorHAnsi"/>
          <w:sz w:val="28"/>
          <w:szCs w:val="28"/>
        </w:rPr>
        <w:t xml:space="preserve"> 202</w:t>
      </w:r>
      <w:r w:rsidR="00512A76">
        <w:rPr>
          <w:rFonts w:cstheme="minorHAnsi"/>
          <w:sz w:val="28"/>
          <w:szCs w:val="28"/>
        </w:rPr>
        <w:t>5</w:t>
      </w:r>
      <w:r w:rsidR="00A50859" w:rsidRPr="005A5CC8">
        <w:rPr>
          <w:rFonts w:cstheme="minorHAnsi"/>
          <w:sz w:val="28"/>
          <w:szCs w:val="28"/>
        </w:rPr>
        <w:t>)</w:t>
      </w:r>
    </w:p>
    <w:p w14:paraId="05EBD26D" w14:textId="77777777" w:rsidR="00D925D8" w:rsidRPr="00D925D8" w:rsidRDefault="00D925D8" w:rsidP="00D925D8">
      <w:pPr>
        <w:spacing w:line="160" w:lineRule="atLeast"/>
        <w:ind w:left="709"/>
        <w:rPr>
          <w:rFonts w:eastAsia="Times New Roman" w:cstheme="minorHAnsi"/>
          <w:lang w:val="fr-BE" w:eastAsia="fr-FR"/>
        </w:rPr>
      </w:pPr>
    </w:p>
    <w:p w14:paraId="613545B3" w14:textId="6195A913" w:rsidR="004471B2" w:rsidRPr="00D925D8" w:rsidRDefault="00D925D8" w:rsidP="00D925D8">
      <w:pPr>
        <w:pStyle w:val="Paragraphedeliste"/>
        <w:numPr>
          <w:ilvl w:val="0"/>
          <w:numId w:val="13"/>
        </w:numPr>
        <w:spacing w:line="160" w:lineRule="atLeast"/>
        <w:rPr>
          <w:rFonts w:eastAsia="Times New Roman" w:cstheme="minorHAnsi"/>
          <w:sz w:val="28"/>
          <w:szCs w:val="28"/>
          <w:lang w:val="fr-BE" w:eastAsia="fr-FR"/>
        </w:rPr>
      </w:pPr>
      <w:r w:rsidRPr="00D925D8">
        <w:rPr>
          <w:rFonts w:cstheme="minorHAnsi"/>
          <w:sz w:val="28"/>
          <w:szCs w:val="28"/>
        </w:rPr>
        <w:t xml:space="preserve">Le jury peut vous demander de </w:t>
      </w:r>
      <w:r>
        <w:rPr>
          <w:rFonts w:cstheme="minorHAnsi"/>
          <w:sz w:val="28"/>
          <w:szCs w:val="28"/>
        </w:rPr>
        <w:t>chante</w:t>
      </w:r>
      <w:r w:rsidRPr="00D925D8">
        <w:rPr>
          <w:rFonts w:cstheme="minorHAnsi"/>
          <w:sz w:val="28"/>
          <w:szCs w:val="28"/>
        </w:rPr>
        <w:t>r</w:t>
      </w:r>
      <w:r>
        <w:rPr>
          <w:rFonts w:cstheme="minorHAnsi"/>
          <w:sz w:val="28"/>
          <w:szCs w:val="28"/>
        </w:rPr>
        <w:t xml:space="preserve"> à nouveau</w:t>
      </w:r>
      <w:r w:rsidRPr="00D925D8">
        <w:rPr>
          <w:rFonts w:cstheme="minorHAnsi"/>
          <w:sz w:val="28"/>
          <w:szCs w:val="28"/>
        </w:rPr>
        <w:t xml:space="preserve"> un de vos deux arias du premier tour.</w:t>
      </w:r>
      <w:r w:rsidR="00030220" w:rsidRPr="00D925D8">
        <w:rPr>
          <w:rFonts w:eastAsia="Times New Roman" w:cstheme="minorHAnsi"/>
          <w:color w:val="000000"/>
          <w:sz w:val="28"/>
          <w:szCs w:val="28"/>
          <w:lang w:eastAsia="fr-FR"/>
        </w:rPr>
        <w:br/>
      </w:r>
      <w:r w:rsidR="00030220" w:rsidRPr="00D925D8">
        <w:rPr>
          <w:rFonts w:eastAsia="Times New Roman" w:cstheme="minorHAnsi"/>
          <w:color w:val="000000"/>
          <w:sz w:val="28"/>
          <w:szCs w:val="28"/>
          <w:lang w:eastAsia="fr-FR"/>
        </w:rPr>
        <w:br/>
      </w:r>
    </w:p>
    <w:p w14:paraId="53BFBDDE" w14:textId="77777777" w:rsidR="00030220" w:rsidRPr="00030220" w:rsidRDefault="00030220" w:rsidP="004471B2">
      <w:pPr>
        <w:spacing w:line="160" w:lineRule="atLeast"/>
        <w:rPr>
          <w:rFonts w:cstheme="minorHAnsi"/>
          <w:lang w:val="fr-BE"/>
        </w:rPr>
      </w:pPr>
    </w:p>
    <w:p w14:paraId="11812628" w14:textId="77777777" w:rsidR="00DC2A4D" w:rsidRDefault="00030220" w:rsidP="004471B2">
      <w:pPr>
        <w:spacing w:line="160" w:lineRule="atLeast"/>
        <w:ind w:left="709"/>
        <w:rPr>
          <w:rFonts w:cstheme="minorHAnsi"/>
          <w:b/>
          <w:sz w:val="28"/>
          <w:szCs w:val="28"/>
        </w:rPr>
      </w:pPr>
      <w:r w:rsidRPr="00030220">
        <w:rPr>
          <w:rFonts w:cstheme="minorHAnsi"/>
          <w:b/>
          <w:sz w:val="28"/>
          <w:szCs w:val="28"/>
        </w:rPr>
        <w:t>III</w:t>
      </w:r>
      <w:r w:rsidRPr="00030220">
        <w:rPr>
          <w:rFonts w:cstheme="minorHAnsi"/>
          <w:b/>
          <w:sz w:val="28"/>
          <w:szCs w:val="28"/>
          <w:vertAlign w:val="superscript"/>
        </w:rPr>
        <w:t>ème</w:t>
      </w:r>
      <w:r w:rsidRPr="00030220">
        <w:rPr>
          <w:rFonts w:cstheme="minorHAnsi"/>
          <w:b/>
          <w:sz w:val="28"/>
          <w:szCs w:val="28"/>
        </w:rPr>
        <w:t xml:space="preserve"> tour :</w:t>
      </w:r>
      <w:r w:rsidR="004471B2">
        <w:rPr>
          <w:rFonts w:cstheme="minorHAnsi"/>
          <w:b/>
          <w:sz w:val="28"/>
          <w:szCs w:val="28"/>
        </w:rPr>
        <w:t xml:space="preserve"> </w:t>
      </w:r>
    </w:p>
    <w:p w14:paraId="2BDD7A30" w14:textId="77777777" w:rsidR="00DC2A4D" w:rsidRDefault="00DC2A4D" w:rsidP="004471B2">
      <w:pPr>
        <w:spacing w:line="160" w:lineRule="atLeast"/>
        <w:ind w:left="709"/>
        <w:rPr>
          <w:rFonts w:cstheme="minorHAnsi"/>
          <w:b/>
          <w:sz w:val="28"/>
          <w:szCs w:val="28"/>
        </w:rPr>
      </w:pPr>
    </w:p>
    <w:p w14:paraId="7DE3BF51" w14:textId="22A194FD" w:rsidR="00030220" w:rsidRPr="00DC2A4D" w:rsidRDefault="004471B2" w:rsidP="00DC2A4D">
      <w:pPr>
        <w:pStyle w:val="Paragraphedeliste"/>
        <w:numPr>
          <w:ilvl w:val="0"/>
          <w:numId w:val="12"/>
        </w:numPr>
        <w:spacing w:line="160" w:lineRule="atLeast"/>
        <w:rPr>
          <w:rFonts w:cstheme="minorHAnsi"/>
          <w:b/>
          <w:sz w:val="28"/>
          <w:szCs w:val="28"/>
        </w:rPr>
      </w:pPr>
      <w:r w:rsidRPr="00DC2A4D">
        <w:rPr>
          <w:rFonts w:cstheme="minorHAnsi"/>
          <w:sz w:val="28"/>
          <w:szCs w:val="28"/>
        </w:rPr>
        <w:t>Une</w:t>
      </w:r>
      <w:r w:rsidR="00030220" w:rsidRPr="00DC2A4D">
        <w:rPr>
          <w:rFonts w:cstheme="minorHAnsi"/>
          <w:sz w:val="28"/>
          <w:szCs w:val="28"/>
        </w:rPr>
        <w:t xml:space="preserve"> lecture à vue</w:t>
      </w:r>
    </w:p>
    <w:p w14:paraId="252F862E" w14:textId="77777777" w:rsidR="00030220" w:rsidRPr="00DC2A4D" w:rsidRDefault="00030220" w:rsidP="004471B2">
      <w:pPr>
        <w:spacing w:line="160" w:lineRule="atLeast"/>
        <w:rPr>
          <w:rFonts w:cstheme="minorHAnsi"/>
          <w:sz w:val="28"/>
          <w:szCs w:val="28"/>
        </w:rPr>
      </w:pPr>
    </w:p>
    <w:p w14:paraId="748BA0F3" w14:textId="1DE7C1CD" w:rsidR="00DC2A4D" w:rsidRPr="00DC2A4D" w:rsidRDefault="00DC2A4D" w:rsidP="00DC2A4D">
      <w:pPr>
        <w:pStyle w:val="Paragraphedeliste"/>
        <w:numPr>
          <w:ilvl w:val="0"/>
          <w:numId w:val="12"/>
        </w:numPr>
        <w:spacing w:line="160" w:lineRule="atLeast"/>
        <w:rPr>
          <w:rFonts w:cstheme="minorHAnsi"/>
          <w:sz w:val="28"/>
          <w:szCs w:val="28"/>
        </w:rPr>
      </w:pPr>
      <w:r w:rsidRPr="00DC2A4D">
        <w:rPr>
          <w:rFonts w:cstheme="minorHAnsi"/>
          <w:sz w:val="28"/>
          <w:szCs w:val="28"/>
        </w:rPr>
        <w:t>Interview</w:t>
      </w:r>
    </w:p>
    <w:p w14:paraId="2B3B6103" w14:textId="094054A4" w:rsidR="00030220" w:rsidRDefault="00030220" w:rsidP="004471B2">
      <w:pPr>
        <w:spacing w:line="160" w:lineRule="atLeast"/>
        <w:rPr>
          <w:rFonts w:cstheme="minorHAnsi"/>
        </w:rPr>
      </w:pPr>
    </w:p>
    <w:p w14:paraId="73DC063E" w14:textId="53374C3B" w:rsidR="00030220" w:rsidRPr="00E455A4" w:rsidRDefault="00030220" w:rsidP="005E5B81">
      <w:pPr>
        <w:spacing w:line="160" w:lineRule="atLeast"/>
        <w:ind w:left="709"/>
        <w:rPr>
          <w:rFonts w:cstheme="minorHAnsi"/>
          <w:b/>
          <w:sz w:val="28"/>
          <w:szCs w:val="28"/>
        </w:rPr>
      </w:pPr>
    </w:p>
    <w:sectPr w:rsidR="00030220" w:rsidRPr="00E455A4" w:rsidSect="004471B2">
      <w:pgSz w:w="12240" w:h="15840"/>
      <w:pgMar w:top="907" w:right="1418" w:bottom="90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70794"/>
    <w:multiLevelType w:val="hybridMultilevel"/>
    <w:tmpl w:val="810C0B02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6E5436"/>
    <w:multiLevelType w:val="hybridMultilevel"/>
    <w:tmpl w:val="BA1E9F9E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7A5F38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953D7"/>
    <w:multiLevelType w:val="hybridMultilevel"/>
    <w:tmpl w:val="59081D12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31D8A"/>
    <w:multiLevelType w:val="hybridMultilevel"/>
    <w:tmpl w:val="00A62924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84797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3626E"/>
    <w:multiLevelType w:val="hybridMultilevel"/>
    <w:tmpl w:val="DA82287C"/>
    <w:lvl w:ilvl="0" w:tplc="FD0EC9F8">
      <w:start w:val="16"/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2E172E0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E966DD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B0B97"/>
    <w:multiLevelType w:val="hybridMultilevel"/>
    <w:tmpl w:val="BB2628D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045EB"/>
    <w:multiLevelType w:val="hybridMultilevel"/>
    <w:tmpl w:val="21564294"/>
    <w:lvl w:ilvl="0" w:tplc="7F64A678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A62C4"/>
    <w:multiLevelType w:val="hybridMultilevel"/>
    <w:tmpl w:val="F08CAE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5C0BAF"/>
    <w:multiLevelType w:val="hybridMultilevel"/>
    <w:tmpl w:val="C7548090"/>
    <w:lvl w:ilvl="0" w:tplc="FD0EC9F8">
      <w:start w:val="16"/>
      <w:numFmt w:val="bullet"/>
      <w:lvlText w:val="-"/>
      <w:lvlJc w:val="left"/>
      <w:pPr>
        <w:ind w:left="1429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40893632">
    <w:abstractNumId w:val="8"/>
  </w:num>
  <w:num w:numId="2" w16cid:durableId="118308257">
    <w:abstractNumId w:val="5"/>
  </w:num>
  <w:num w:numId="3" w16cid:durableId="1009329076">
    <w:abstractNumId w:val="11"/>
  </w:num>
  <w:num w:numId="4" w16cid:durableId="83457506">
    <w:abstractNumId w:val="2"/>
  </w:num>
  <w:num w:numId="5" w16cid:durableId="1509296737">
    <w:abstractNumId w:val="9"/>
  </w:num>
  <w:num w:numId="6" w16cid:durableId="1863855718">
    <w:abstractNumId w:val="7"/>
  </w:num>
  <w:num w:numId="7" w16cid:durableId="656154605">
    <w:abstractNumId w:val="10"/>
  </w:num>
  <w:num w:numId="8" w16cid:durableId="878738511">
    <w:abstractNumId w:val="3"/>
  </w:num>
  <w:num w:numId="9" w16cid:durableId="1988974402">
    <w:abstractNumId w:val="4"/>
  </w:num>
  <w:num w:numId="10" w16cid:durableId="1087385640">
    <w:abstractNumId w:val="6"/>
  </w:num>
  <w:num w:numId="11" w16cid:durableId="1374572024">
    <w:abstractNumId w:val="0"/>
  </w:num>
  <w:num w:numId="12" w16cid:durableId="833301906">
    <w:abstractNumId w:val="12"/>
  </w:num>
  <w:num w:numId="13" w16cid:durableId="71978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20"/>
    <w:rsid w:val="00030220"/>
    <w:rsid w:val="00044EF5"/>
    <w:rsid w:val="00224440"/>
    <w:rsid w:val="003047F7"/>
    <w:rsid w:val="00345D9C"/>
    <w:rsid w:val="003C6A6E"/>
    <w:rsid w:val="003E14FA"/>
    <w:rsid w:val="004471B2"/>
    <w:rsid w:val="004E01B6"/>
    <w:rsid w:val="004F0139"/>
    <w:rsid w:val="00512A76"/>
    <w:rsid w:val="00561461"/>
    <w:rsid w:val="0058030A"/>
    <w:rsid w:val="005A5CC8"/>
    <w:rsid w:val="005E5B81"/>
    <w:rsid w:val="006474DE"/>
    <w:rsid w:val="00652210"/>
    <w:rsid w:val="006A082B"/>
    <w:rsid w:val="006B65FC"/>
    <w:rsid w:val="006D3E68"/>
    <w:rsid w:val="00725EF7"/>
    <w:rsid w:val="00746E46"/>
    <w:rsid w:val="0077416C"/>
    <w:rsid w:val="00796F44"/>
    <w:rsid w:val="00825533"/>
    <w:rsid w:val="00904B99"/>
    <w:rsid w:val="009B529F"/>
    <w:rsid w:val="00A12F23"/>
    <w:rsid w:val="00A50859"/>
    <w:rsid w:val="00B32A75"/>
    <w:rsid w:val="00B6143C"/>
    <w:rsid w:val="00CA08FF"/>
    <w:rsid w:val="00CB1EDE"/>
    <w:rsid w:val="00D25FCC"/>
    <w:rsid w:val="00D925D8"/>
    <w:rsid w:val="00DC2A4D"/>
    <w:rsid w:val="00DD12DD"/>
    <w:rsid w:val="00E02009"/>
    <w:rsid w:val="00E45361"/>
    <w:rsid w:val="00E455A4"/>
    <w:rsid w:val="00E74B50"/>
    <w:rsid w:val="00F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168FCE"/>
  <w15:chartTrackingRefBased/>
  <w15:docId w15:val="{22ED0C52-E9DC-084B-BC9E-0644DBAE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220"/>
    <w:rPr>
      <w:rFonts w:eastAsiaTheme="minorEastAsi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022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3E68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E68"/>
    <w:rPr>
      <w:rFonts w:ascii="Times New Roman" w:eastAsiaTheme="minorEastAsia" w:hAnsi="Times New Roman" w:cs="Times New Roman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746E46"/>
    <w:rPr>
      <w:rFonts w:eastAsiaTheme="minorEastAsi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4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C371E6A12E04E83ECAAC81434407F" ma:contentTypeVersion="10" ma:contentTypeDescription="Create a new document." ma:contentTypeScope="" ma:versionID="dae742de5e9eba0289f66652e5d14c8b">
  <xsd:schema xmlns:xsd="http://www.w3.org/2001/XMLSchema" xmlns:xs="http://www.w3.org/2001/XMLSchema" xmlns:p="http://schemas.microsoft.com/office/2006/metadata/properties" xmlns:ns2="6426f08f-45b2-45c4-b0ff-84d88aa2bfd7" xmlns:ns3="7be0eb76-5eda-4334-9729-0a0a79a6ccc9" targetNamespace="http://schemas.microsoft.com/office/2006/metadata/properties" ma:root="true" ma:fieldsID="e3fb5fb806873f376befc3b8148674a0" ns2:_="" ns3:_="">
    <xsd:import namespace="6426f08f-45b2-45c4-b0ff-84d88aa2bfd7"/>
    <xsd:import namespace="7be0eb76-5eda-4334-9729-0a0a79a6cc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6f08f-45b2-45c4-b0ff-84d88aa2b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e90f49ee-84a4-4a37-8430-3cbc621b6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0eb76-5eda-4334-9729-0a0a79a6cc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5a0634a-c527-4bc3-b6eb-3e0cccb9d7ca}" ma:internalName="TaxCatchAll" ma:showField="CatchAllData" ma:web="7be0eb76-5eda-4334-9729-0a0a79a6cc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e0eb76-5eda-4334-9729-0a0a79a6ccc9" xsi:nil="true"/>
    <lcf76f155ced4ddcb4097134ff3c332f xmlns="6426f08f-45b2-45c4-b0ff-84d88aa2bf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CFF7D8-F371-4422-8D4E-407FB6DF03DB}"/>
</file>

<file path=customXml/itemProps2.xml><?xml version="1.0" encoding="utf-8"?>
<ds:datastoreItem xmlns:ds="http://schemas.openxmlformats.org/officeDocument/2006/customXml" ds:itemID="{5B663982-8AB2-4E77-8854-1A9FDDA88A6A}"/>
</file>

<file path=customXml/itemProps3.xml><?xml version="1.0" encoding="utf-8"?>
<ds:datastoreItem xmlns:ds="http://schemas.openxmlformats.org/officeDocument/2006/customXml" ds:itemID="{2AC3492E-72E8-48FC-A97E-8F17674B96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Bibauw</dc:creator>
  <cp:keywords/>
  <dc:description/>
  <cp:lastModifiedBy>Candice Bibauw</cp:lastModifiedBy>
  <cp:revision>19</cp:revision>
  <cp:lastPrinted>2023-10-07T07:49:00Z</cp:lastPrinted>
  <dcterms:created xsi:type="dcterms:W3CDTF">2021-08-27T09:30:00Z</dcterms:created>
  <dcterms:modified xsi:type="dcterms:W3CDTF">2025-05-08T14:12:00Z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0x010100660C371E6A12E04E83ECAAC81434407F</vt:lpwstr>
  </property>
  <property fmtid="{D5CDD505-2E9C-101B-9397-08002B2CF9AE}" pid="3" name="Order">
    <vt:r8>2037600</vt:r8>
  </property>
</Properties>
</file>